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B52" w14:textId="77777777" w:rsidR="00E150C6" w:rsidRDefault="00023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B642BAA" wp14:editId="5CEC0148">
            <wp:extent cx="3099088" cy="11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9088" cy="11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C7239" w14:textId="77777777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8" w:line="221" w:lineRule="auto"/>
        <w:ind w:left="1806" w:right="4"/>
        <w:rPr>
          <w:color w:val="000000"/>
        </w:rPr>
        <w:sectPr w:rsidR="00E150C6" w:rsidSect="00655275">
          <w:footerReference w:type="even" r:id="rId7"/>
          <w:footerReference w:type="default" r:id="rId8"/>
          <w:footerReference w:type="first" r:id="rId9"/>
          <w:pgSz w:w="11900" w:h="16820"/>
          <w:pgMar w:top="453" w:right="724" w:bottom="267" w:left="659" w:header="0" w:footer="720" w:gutter="0"/>
          <w:pgNumType w:start="1"/>
          <w:cols w:num="2" w:space="720" w:equalWidth="0">
            <w:col w:w="5260" w:space="0"/>
            <w:col w:w="5260" w:space="0"/>
          </w:cols>
          <w:docGrid w:linePitch="299"/>
        </w:sectPr>
      </w:pPr>
      <w:r>
        <w:rPr>
          <w:b/>
          <w:color w:val="000000"/>
          <w:sz w:val="40"/>
          <w:szCs w:val="40"/>
        </w:rPr>
        <w:t xml:space="preserve">DOSSIER DE CANDIDATURE </w:t>
      </w:r>
      <w:r>
        <w:rPr>
          <w:color w:val="000000"/>
        </w:rPr>
        <w:t xml:space="preserve">Formation professionnelle continue </w:t>
      </w:r>
    </w:p>
    <w:p w14:paraId="70F30E4E" w14:textId="77777777" w:rsidR="005B17DD" w:rsidRDefault="00023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Intitulé de la f</w:t>
      </w:r>
      <w:r>
        <w:rPr>
          <w:color w:val="000000"/>
          <w:sz w:val="24"/>
          <w:szCs w:val="24"/>
        </w:rPr>
        <w:t>ormation</w:t>
      </w:r>
      <w:r w:rsidR="005B17DD">
        <w:rPr>
          <w:color w:val="000000"/>
          <w:sz w:val="24"/>
          <w:szCs w:val="24"/>
        </w:rPr>
        <w:t xml:space="preserve"> : </w:t>
      </w:r>
    </w:p>
    <w:p w14:paraId="6B859F66" w14:textId="77777777" w:rsidR="001F1EB8" w:rsidRDefault="001F1EB8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5"/>
        <w:jc w:val="center"/>
        <w:rPr>
          <w:b/>
          <w:bCs/>
          <w:color w:val="000000"/>
          <w:sz w:val="28"/>
          <w:szCs w:val="28"/>
        </w:rPr>
      </w:pPr>
    </w:p>
    <w:p w14:paraId="37B6E7C4" w14:textId="72601800" w:rsidR="005B17DD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5"/>
        <w:jc w:val="center"/>
        <w:rPr>
          <w:b/>
          <w:bCs/>
          <w:color w:val="000000"/>
          <w:sz w:val="28"/>
          <w:szCs w:val="28"/>
        </w:rPr>
      </w:pPr>
      <w:r w:rsidRPr="005B17DD">
        <w:rPr>
          <w:b/>
          <w:bCs/>
          <w:color w:val="000000"/>
          <w:sz w:val="28"/>
          <w:szCs w:val="28"/>
        </w:rPr>
        <w:t xml:space="preserve">L’INTERPRÈTE ET SON EMPREINTE </w:t>
      </w:r>
    </w:p>
    <w:p w14:paraId="48C6A87B" w14:textId="37F11B73" w:rsidR="00E150C6" w:rsidRPr="005B17DD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5"/>
        <w:jc w:val="center"/>
        <w:rPr>
          <w:b/>
          <w:bCs/>
          <w:color w:val="000000"/>
          <w:sz w:val="28"/>
          <w:szCs w:val="28"/>
        </w:rPr>
      </w:pPr>
      <w:r w:rsidRPr="005B17DD">
        <w:rPr>
          <w:b/>
          <w:bCs/>
          <w:color w:val="000000"/>
          <w:sz w:val="28"/>
          <w:szCs w:val="28"/>
        </w:rPr>
        <w:t>Le jeu à l’épreuve de la lumière, du son, du montage… et des cinéastes !</w:t>
      </w:r>
    </w:p>
    <w:p w14:paraId="083A643C" w14:textId="77777777" w:rsidR="00E150C6" w:rsidRDefault="00023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ind w:left="87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1- Renseignements administratifs </w:t>
      </w:r>
    </w:p>
    <w:p w14:paraId="05AD15A7" w14:textId="2AA00F4E" w:rsidR="00E14944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NOM : ...............................................................................................................</w:t>
      </w:r>
    </w:p>
    <w:p w14:paraId="19399271" w14:textId="149CB9E7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Prénom : 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</w:t>
      </w:r>
      <w:r>
        <w:rPr>
          <w:color w:val="000000"/>
          <w:sz w:val="26"/>
          <w:szCs w:val="26"/>
        </w:rPr>
        <w:t>.</w:t>
      </w:r>
    </w:p>
    <w:p w14:paraId="4323F457" w14:textId="4F3F1890" w:rsidR="00E150C6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023344">
        <w:rPr>
          <w:color w:val="000000"/>
          <w:sz w:val="26"/>
          <w:szCs w:val="26"/>
        </w:rPr>
        <w:t>Né·e</w:t>
      </w:r>
      <w:proofErr w:type="spellEnd"/>
      <w:r w:rsidR="00023344">
        <w:rPr>
          <w:color w:val="000000"/>
          <w:sz w:val="26"/>
          <w:szCs w:val="26"/>
        </w:rPr>
        <w:t xml:space="preserve"> le : / / à ..........................................................................................</w:t>
      </w:r>
      <w:r w:rsidR="00E14944">
        <w:rPr>
          <w:color w:val="000000"/>
          <w:sz w:val="26"/>
          <w:szCs w:val="26"/>
        </w:rPr>
        <w:t>.</w:t>
      </w:r>
      <w:r w:rsidR="00023344">
        <w:rPr>
          <w:color w:val="000000"/>
          <w:sz w:val="26"/>
          <w:szCs w:val="26"/>
        </w:rPr>
        <w:t xml:space="preserve">.......... </w:t>
      </w:r>
    </w:p>
    <w:p w14:paraId="1EA686B8" w14:textId="53A13D56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63" w:right="516" w:hanging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Adresse : 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</w:t>
      </w:r>
      <w:r>
        <w:rPr>
          <w:color w:val="000000"/>
          <w:sz w:val="26"/>
          <w:szCs w:val="26"/>
        </w:rPr>
        <w:t xml:space="preserve">... </w:t>
      </w:r>
    </w:p>
    <w:p w14:paraId="48742667" w14:textId="3CBD7BC4" w:rsidR="005B17DD" w:rsidRDefault="00023344" w:rsidP="00E14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63" w:right="516" w:hanging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Code postal : 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 xml:space="preserve">. </w:t>
      </w:r>
      <w:r w:rsidR="00E14944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Localité : </w:t>
      </w:r>
      <w:r>
        <w:rPr>
          <w:color w:val="000000"/>
          <w:sz w:val="26"/>
          <w:szCs w:val="26"/>
        </w:rPr>
        <w:t xml:space="preserve">............................................. </w:t>
      </w:r>
    </w:p>
    <w:p w14:paraId="0EE707F9" w14:textId="2918ABC8" w:rsidR="00E14944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63" w:right="516" w:hanging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Tél : </w:t>
      </w:r>
      <w:r>
        <w:rPr>
          <w:color w:val="000000"/>
          <w:sz w:val="26"/>
          <w:szCs w:val="26"/>
        </w:rPr>
        <w:t>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…..................................................................</w:t>
      </w:r>
      <w:r>
        <w:rPr>
          <w:color w:val="000000"/>
          <w:sz w:val="26"/>
          <w:szCs w:val="26"/>
        </w:rPr>
        <w:t>.....</w:t>
      </w:r>
      <w:r>
        <w:rPr>
          <w:color w:val="000000"/>
          <w:sz w:val="26"/>
          <w:szCs w:val="26"/>
        </w:rPr>
        <w:t xml:space="preserve"> </w:t>
      </w:r>
    </w:p>
    <w:p w14:paraId="55617D54" w14:textId="397FB4DA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63" w:right="516" w:hanging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E-mail : ......................................................................................................</w:t>
      </w:r>
      <w:r>
        <w:rPr>
          <w:color w:val="000000"/>
          <w:sz w:val="26"/>
          <w:szCs w:val="26"/>
        </w:rPr>
        <w:t>..</w:t>
      </w:r>
      <w:r>
        <w:rPr>
          <w:color w:val="000000"/>
          <w:sz w:val="26"/>
          <w:szCs w:val="26"/>
        </w:rPr>
        <w:t xml:space="preserve">...... </w:t>
      </w:r>
    </w:p>
    <w:p w14:paraId="1811E38C" w14:textId="77777777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67"/>
        <w:rPr>
          <w:b/>
          <w:color w:val="000000"/>
          <w:sz w:val="30"/>
          <w:szCs w:val="30"/>
        </w:rPr>
      </w:pPr>
      <w:r>
        <w:rPr>
          <w:b/>
          <w:color w:val="000000"/>
          <w:sz w:val="24"/>
          <w:szCs w:val="24"/>
        </w:rPr>
        <w:t xml:space="preserve">2 - </w:t>
      </w:r>
      <w:r>
        <w:rPr>
          <w:b/>
          <w:color w:val="000000"/>
          <w:sz w:val="30"/>
          <w:szCs w:val="30"/>
        </w:rPr>
        <w:t xml:space="preserve">Votre situation professionnelle actuelle </w:t>
      </w:r>
    </w:p>
    <w:p w14:paraId="01533825" w14:textId="77777777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Vous êtes : </w:t>
      </w:r>
    </w:p>
    <w:p w14:paraId="709DA573" w14:textId="77777777" w:rsidR="00E150C6" w:rsidRPr="00E14944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68"/>
        <w:rPr>
          <w:b/>
          <w:bCs/>
          <w:color w:val="000000"/>
          <w:sz w:val="26"/>
          <w:szCs w:val="26"/>
        </w:rPr>
      </w:pP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❑</w:t>
      </w: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</w:t>
      </w:r>
      <w:proofErr w:type="spellStart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Salarié·e</w:t>
      </w:r>
      <w:proofErr w:type="spellEnd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</w:t>
      </w:r>
    </w:p>
    <w:p w14:paraId="5ADDEFE5" w14:textId="74D298A4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2" w:right="516" w:firstLine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Fonction exercée : </w:t>
      </w:r>
    </w:p>
    <w:p w14:paraId="4CA9428E" w14:textId="77777777" w:rsidR="0070642F" w:rsidRDefault="00023344" w:rsidP="00706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2" w:right="516" w:firstLine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Nom</w:t>
      </w:r>
      <w:r w:rsidR="005B17D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adresse et coordonnées de l’entreprise :</w:t>
      </w:r>
    </w:p>
    <w:p w14:paraId="6C8F1030" w14:textId="77777777" w:rsidR="0070642F" w:rsidRDefault="0070642F" w:rsidP="00706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2" w:right="516" w:firstLine="3"/>
        <w:rPr>
          <w:color w:val="000000"/>
          <w:sz w:val="26"/>
          <w:szCs w:val="26"/>
        </w:rPr>
      </w:pPr>
    </w:p>
    <w:p w14:paraId="5BACD4B6" w14:textId="146B1EF3" w:rsidR="00E150C6" w:rsidRPr="0070642F" w:rsidRDefault="00023344" w:rsidP="00706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2" w:right="516" w:firstLine="3"/>
        <w:rPr>
          <w:color w:val="000000"/>
          <w:sz w:val="26"/>
          <w:szCs w:val="26"/>
        </w:rPr>
      </w:pP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❑</w:t>
      </w: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</w:t>
      </w:r>
      <w:proofErr w:type="spellStart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Demandeur</w:t>
      </w:r>
      <w:r w:rsid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·se</w:t>
      </w:r>
      <w:proofErr w:type="spellEnd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d’emploi </w:t>
      </w:r>
    </w:p>
    <w:p w14:paraId="26DDD7C3" w14:textId="4E36D36C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Date d’inscription : </w:t>
      </w:r>
    </w:p>
    <w:p w14:paraId="79434D14" w14:textId="2859BC37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Date de fin d’indemnisation : </w:t>
      </w:r>
    </w:p>
    <w:p w14:paraId="6B3175E5" w14:textId="159645A0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N° d’identifiant : </w:t>
      </w:r>
    </w:p>
    <w:p w14:paraId="106939B0" w14:textId="40F9D514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Nom du </w:t>
      </w:r>
      <w:proofErr w:type="spellStart"/>
      <w:r>
        <w:rPr>
          <w:color w:val="000000"/>
          <w:sz w:val="26"/>
          <w:szCs w:val="26"/>
        </w:rPr>
        <w:t>Conseilller</w:t>
      </w:r>
      <w:proofErr w:type="spellEnd"/>
      <w:r>
        <w:rPr>
          <w:color w:val="000000"/>
          <w:sz w:val="26"/>
          <w:szCs w:val="26"/>
        </w:rPr>
        <w:t xml:space="preserve"> : </w:t>
      </w:r>
    </w:p>
    <w:p w14:paraId="2FD6DA2C" w14:textId="31BBCC4A" w:rsidR="00E150C6" w:rsidRPr="00E14944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8"/>
        <w:rPr>
          <w:b/>
          <w:bCs/>
          <w:color w:val="000000"/>
          <w:sz w:val="26"/>
          <w:szCs w:val="26"/>
        </w:rPr>
      </w:pP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lastRenderedPageBreak/>
        <w:t>❑</w:t>
      </w: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</w:t>
      </w:r>
      <w:proofErr w:type="spellStart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Intermittent</w:t>
      </w:r>
      <w:r w:rsid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·e</w:t>
      </w:r>
      <w:proofErr w:type="spellEnd"/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du spectacle </w:t>
      </w:r>
    </w:p>
    <w:p w14:paraId="694708F2" w14:textId="4B7044D2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Date d’inscription au Pôle-emploi : </w:t>
      </w:r>
    </w:p>
    <w:p w14:paraId="5C5ABC7A" w14:textId="6C01627C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Date de fin d’indemnisation</w:t>
      </w:r>
      <w:r w:rsidR="00E14944">
        <w:rPr>
          <w:color w:val="000000"/>
          <w:sz w:val="26"/>
          <w:szCs w:val="26"/>
        </w:rPr>
        <w:t xml:space="preserve"> : </w:t>
      </w:r>
    </w:p>
    <w:p w14:paraId="6A0FEACD" w14:textId="0C2C1494" w:rsidR="005B17DD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N° d’ident</w:t>
      </w:r>
      <w:r>
        <w:rPr>
          <w:color w:val="000000"/>
          <w:sz w:val="26"/>
          <w:szCs w:val="26"/>
        </w:rPr>
        <w:t xml:space="preserve">ifiant : </w:t>
      </w:r>
    </w:p>
    <w:p w14:paraId="607C9D87" w14:textId="121E2A0A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6" w:right="5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Nom du </w:t>
      </w:r>
      <w:proofErr w:type="spellStart"/>
      <w:r>
        <w:rPr>
          <w:color w:val="000000"/>
          <w:sz w:val="26"/>
          <w:szCs w:val="26"/>
        </w:rPr>
        <w:t>Conseilller</w:t>
      </w:r>
      <w:proofErr w:type="spellEnd"/>
      <w:r>
        <w:rPr>
          <w:color w:val="000000"/>
          <w:sz w:val="26"/>
          <w:szCs w:val="26"/>
        </w:rPr>
        <w:t xml:space="preserve"> Pôle-emploi : </w:t>
      </w:r>
    </w:p>
    <w:p w14:paraId="27B43230" w14:textId="77777777" w:rsidR="00E150C6" w:rsidRPr="00E14944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8"/>
        <w:rPr>
          <w:b/>
          <w:bCs/>
          <w:color w:val="000000"/>
          <w:sz w:val="26"/>
          <w:szCs w:val="26"/>
        </w:rPr>
      </w:pP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❑</w:t>
      </w: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 Autre sta</w:t>
      </w:r>
      <w:r w:rsidRPr="00E14944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 xml:space="preserve">tut </w:t>
      </w:r>
    </w:p>
    <w:p w14:paraId="46F635BA" w14:textId="756D152F" w:rsidR="00E150C6" w:rsidRDefault="00023344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82" w:right="586" w:firstLine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Lequel ?</w:t>
      </w:r>
      <w:r w:rsidR="001F1EB8">
        <w:rPr>
          <w:color w:val="000000"/>
          <w:sz w:val="26"/>
          <w:szCs w:val="26"/>
        </w:rPr>
        <w:t xml:space="preserve"> : </w:t>
      </w:r>
    </w:p>
    <w:p w14:paraId="5764B6AE" w14:textId="77777777" w:rsidR="005B17DD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color w:val="000000"/>
          <w:sz w:val="18"/>
          <w:szCs w:val="18"/>
        </w:rPr>
      </w:pPr>
    </w:p>
    <w:p w14:paraId="04FF3ECD" w14:textId="77777777" w:rsidR="005B17DD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color w:val="000000"/>
          <w:sz w:val="18"/>
          <w:szCs w:val="18"/>
        </w:rPr>
      </w:pPr>
    </w:p>
    <w:p w14:paraId="0B1947F8" w14:textId="51BBE072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3 </w:t>
      </w:r>
      <w:r w:rsidR="00E14944">
        <w:rPr>
          <w:b/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Vo</w:t>
      </w:r>
      <w:r w:rsidR="00E14944">
        <w:rPr>
          <w:b/>
          <w:color w:val="000000"/>
          <w:sz w:val="30"/>
          <w:szCs w:val="30"/>
        </w:rPr>
        <w:t>tre plus haut diplôme ou certification</w:t>
      </w:r>
      <w:r>
        <w:rPr>
          <w:b/>
          <w:color w:val="000000"/>
          <w:sz w:val="30"/>
          <w:szCs w:val="30"/>
        </w:rPr>
        <w:t xml:space="preserve"> </w:t>
      </w:r>
      <w:r w:rsidR="00E14944">
        <w:rPr>
          <w:b/>
          <w:color w:val="000000"/>
          <w:sz w:val="30"/>
          <w:szCs w:val="30"/>
        </w:rPr>
        <w:t>(pour statistique région sur les profils des stagiaires de la formation professionnelle)</w:t>
      </w:r>
    </w:p>
    <w:tbl>
      <w:tblPr>
        <w:tblStyle w:val="a"/>
        <w:tblW w:w="1044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7"/>
        <w:gridCol w:w="5637"/>
        <w:gridCol w:w="3451"/>
      </w:tblGrid>
      <w:tr w:rsidR="00E150C6" w14:paraId="72125A23" w14:textId="77777777">
        <w:trPr>
          <w:trHeight w:val="688"/>
        </w:trPr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9F47" w14:textId="77777777" w:rsidR="00E150C6" w:rsidRDefault="00023344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Années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4ABF" w14:textId="77777777" w:rsidR="00E150C6" w:rsidRDefault="00023344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Formation scolaire / universitaire / professionnelle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6711" w14:textId="77777777" w:rsidR="00E150C6" w:rsidRDefault="00023344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Nom de l’établissement </w:t>
            </w:r>
          </w:p>
          <w:p w14:paraId="4CD3BD4F" w14:textId="77777777" w:rsidR="00E150C6" w:rsidRDefault="00023344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et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ville</w:t>
            </w:r>
          </w:p>
        </w:tc>
      </w:tr>
      <w:tr w:rsidR="00E150C6" w14:paraId="1B297D19" w14:textId="77777777">
        <w:trPr>
          <w:trHeight w:val="910"/>
        </w:trPr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D3C5" w14:textId="77777777" w:rsidR="00E150C6" w:rsidRDefault="00E150C6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0B80" w14:textId="77777777" w:rsidR="00E150C6" w:rsidRDefault="00E150C6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0CA9" w14:textId="77777777" w:rsidR="00E150C6" w:rsidRDefault="00E150C6" w:rsidP="006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C169DEC" w14:textId="77777777" w:rsidR="00E150C6" w:rsidRDefault="00E150C6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B52320" w14:textId="77777777" w:rsidR="00E150C6" w:rsidRDefault="00E150C6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116BE7" w14:textId="2FAD786A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80" w:right="-5" w:hanging="17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4 </w:t>
      </w:r>
      <w:r w:rsidR="005B17DD">
        <w:rPr>
          <w:b/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Souhaitez</w:t>
      </w:r>
      <w:r w:rsidR="005B17DD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 xml:space="preserve">vous nous faire part d’un déficit sensoriel ou moteur qui aurait une </w:t>
      </w:r>
      <w:r>
        <w:rPr>
          <w:b/>
          <w:color w:val="000000"/>
          <w:sz w:val="30"/>
          <w:szCs w:val="30"/>
        </w:rPr>
        <w:t>influence sur votre formation ?</w:t>
      </w:r>
      <w:r w:rsidR="006F391D">
        <w:rPr>
          <w:b/>
          <w:color w:val="000000"/>
          <w:sz w:val="30"/>
          <w:szCs w:val="30"/>
        </w:rPr>
        <w:t xml:space="preserve"> </w:t>
      </w:r>
      <w:r w:rsidR="006F391D">
        <w:rPr>
          <w:i/>
          <w:iCs/>
          <w:color w:val="424242"/>
        </w:rPr>
        <w:t>C</w:t>
      </w:r>
      <w:r w:rsidR="006F391D" w:rsidRPr="00E14944">
        <w:rPr>
          <w:i/>
          <w:iCs/>
          <w:color w:val="424242"/>
        </w:rPr>
        <w:t>es renseignements sont confidentiels et utilisés dans le cadre du traitement de votre dossier pour le parcours de formation sollicité</w:t>
      </w:r>
      <w:r w:rsidR="001F1EB8">
        <w:rPr>
          <w:i/>
          <w:iCs/>
          <w:color w:val="424242"/>
        </w:rPr>
        <w:t>.</w:t>
      </w:r>
    </w:p>
    <w:p w14:paraId="28B8CF34" w14:textId="77777777" w:rsidR="006F391D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after="100" w:afterAutospacing="1" w:line="240" w:lineRule="auto"/>
        <w:ind w:left="68"/>
        <w:jc w:val="both"/>
        <w:rPr>
          <w:b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OUI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NON </w:t>
      </w:r>
    </w:p>
    <w:p w14:paraId="632F16A7" w14:textId="486368D0" w:rsidR="00E150C6" w:rsidRPr="006F391D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after="100" w:afterAutospacing="1" w:line="240" w:lineRule="auto"/>
        <w:ind w:left="6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Si oui, merci de nous contacter par télép</w:t>
      </w:r>
      <w:r w:rsidR="005B17DD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one pour que nous puissions adapter </w:t>
      </w:r>
      <w:r w:rsidR="00E14944">
        <w:rPr>
          <w:color w:val="000000"/>
          <w:sz w:val="28"/>
          <w:szCs w:val="28"/>
        </w:rPr>
        <w:t>les modalités</w:t>
      </w:r>
      <w:r>
        <w:rPr>
          <w:color w:val="000000"/>
          <w:sz w:val="28"/>
          <w:szCs w:val="28"/>
        </w:rPr>
        <w:t xml:space="preserve"> d’a</w:t>
      </w:r>
      <w:r w:rsidR="006F391D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cueil : 09 81 92 55 84 </w:t>
      </w:r>
    </w:p>
    <w:p w14:paraId="2084F596" w14:textId="4C431E1C" w:rsidR="00E150C6" w:rsidRPr="00E14944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18" w:lineRule="auto"/>
        <w:ind w:left="71" w:right="12" w:firstLine="17"/>
        <w:jc w:val="both"/>
        <w:rPr>
          <w:i/>
          <w:iCs/>
          <w:color w:val="424242"/>
        </w:rPr>
      </w:pPr>
      <w:r w:rsidRPr="00E14944">
        <w:rPr>
          <w:i/>
          <w:iCs/>
          <w:color w:val="424242"/>
        </w:rPr>
        <w:t xml:space="preserve"> </w:t>
      </w:r>
    </w:p>
    <w:p w14:paraId="27CE4B11" w14:textId="77777777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1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5 - Financement </w:t>
      </w:r>
    </w:p>
    <w:p w14:paraId="3022A145" w14:textId="711DBDFF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2" w:right="235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Quelles démarches avez-vous entreprises à la date de dépôt de votre candidature ? </w:t>
      </w:r>
    </w:p>
    <w:p w14:paraId="1D0EDBB8" w14:textId="45634BD2" w:rsidR="00E14944" w:rsidRDefault="00E149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2" w:right="235" w:hanging="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9C25" wp14:editId="33259B46">
                <wp:simplePos x="0" y="0"/>
                <wp:positionH relativeFrom="column">
                  <wp:posOffset>92523</wp:posOffset>
                </wp:positionH>
                <wp:positionV relativeFrom="paragraph">
                  <wp:posOffset>85837</wp:posOffset>
                </wp:positionV>
                <wp:extent cx="6252883" cy="995082"/>
                <wp:effectExtent l="0" t="0" r="8255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83" cy="995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ABCE3" w14:textId="77777777" w:rsidR="00E14944" w:rsidRDefault="00E14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09C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3pt;margin-top:6.75pt;width:492.3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" fillcolor="white [3201]" strokeweight=".5pt">
                <v:textbox>
                  <w:txbxContent>
                    <w:p w14:paraId="018ABCE3" w14:textId="77777777" w:rsidR="00E14944" w:rsidRDefault="00E14944"/>
                  </w:txbxContent>
                </v:textbox>
              </v:shape>
            </w:pict>
          </mc:Fallback>
        </mc:AlternateContent>
      </w:r>
    </w:p>
    <w:p w14:paraId="250C47B3" w14:textId="632757A5" w:rsidR="00E14944" w:rsidRDefault="00E149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2" w:right="235" w:hanging="3"/>
        <w:jc w:val="both"/>
        <w:rPr>
          <w:color w:val="000000"/>
          <w:sz w:val="26"/>
          <w:szCs w:val="26"/>
        </w:rPr>
      </w:pPr>
    </w:p>
    <w:p w14:paraId="775A48ED" w14:textId="77777777" w:rsidR="00E14944" w:rsidRDefault="00E149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5" w:lineRule="auto"/>
        <w:ind w:left="82" w:right="235" w:hanging="3"/>
        <w:jc w:val="both"/>
        <w:rPr>
          <w:color w:val="000000"/>
          <w:sz w:val="26"/>
          <w:szCs w:val="26"/>
        </w:rPr>
      </w:pPr>
    </w:p>
    <w:p w14:paraId="3B91A298" w14:textId="77777777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Comment penser vous financer la formation ? </w:t>
      </w:r>
    </w:p>
    <w:p w14:paraId="5D17627B" w14:textId="77777777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jc w:val="both"/>
        <w:rPr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AFDAS </w:t>
      </w:r>
    </w:p>
    <w:p w14:paraId="5805CB1F" w14:textId="2028358E" w:rsidR="006F391D" w:rsidRPr="001F1EB8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8" w:right="13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Autre OPCO, lequel</w:t>
      </w:r>
      <w:r w:rsidR="001F1EB8">
        <w:rPr>
          <w:rFonts w:ascii="Arial Unicode MS" w:eastAsia="Arial Unicode MS" w:hAnsi="Arial Unicode MS" w:cs="Arial Unicode MS"/>
          <w:color w:val="000000"/>
          <w:sz w:val="26"/>
          <w:szCs w:val="26"/>
        </w:rPr>
        <w:t> ? …</w:t>
      </w:r>
      <w:proofErr w:type="gramStart"/>
      <w:r w:rsidR="001F1EB8">
        <w:rPr>
          <w:rFonts w:ascii="Arial Unicode MS" w:eastAsia="Arial Unicode MS" w:hAnsi="Arial Unicode MS" w:cs="Arial Unicode MS"/>
          <w:color w:val="000000"/>
          <w:sz w:val="26"/>
          <w:szCs w:val="26"/>
        </w:rPr>
        <w:t>…….</w:t>
      </w:r>
      <w:proofErr w:type="gramEnd"/>
      <w:r w:rsidR="001F1EB8">
        <w:rPr>
          <w:rFonts w:ascii="Arial Unicode MS" w:eastAsia="Arial Unicode MS" w:hAnsi="Arial Unicode MS" w:cs="Arial Unicode MS"/>
          <w:color w:val="000000"/>
          <w:sz w:val="26"/>
          <w:szCs w:val="26"/>
        </w:rPr>
        <w:t>.</w:t>
      </w:r>
      <w:r>
        <w:rPr>
          <w:color w:val="000000"/>
          <w:sz w:val="16"/>
          <w:szCs w:val="16"/>
        </w:rPr>
        <w:t xml:space="preserve">(AGEFICE, </w:t>
      </w:r>
      <w:proofErr w:type="spellStart"/>
      <w:r w:rsidRPr="006F391D">
        <w:rPr>
          <w:color w:val="000000"/>
          <w:sz w:val="18"/>
          <w:szCs w:val="18"/>
        </w:rPr>
        <w:t>Uniformation</w:t>
      </w:r>
      <w:proofErr w:type="spellEnd"/>
      <w:r>
        <w:rPr>
          <w:color w:val="000000"/>
          <w:sz w:val="16"/>
          <w:szCs w:val="16"/>
        </w:rPr>
        <w:t>, FONGECIF, OPCALIA...)</w:t>
      </w:r>
    </w:p>
    <w:p w14:paraId="6D65ED7A" w14:textId="77777777" w:rsidR="001F1EB8" w:rsidRDefault="001F1EB8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71" w:hanging="9"/>
        <w:jc w:val="both"/>
        <w:rPr>
          <w:color w:val="2D898F"/>
          <w:sz w:val="26"/>
          <w:szCs w:val="26"/>
        </w:rPr>
      </w:pPr>
      <w:r>
        <w:rPr>
          <w:color w:val="2D898F"/>
          <w:sz w:val="26"/>
          <w:szCs w:val="26"/>
        </w:rPr>
        <w:t xml:space="preserve">Merci de contacter vos financeurs éventuels dès à présent et sans attendre les résultats </w:t>
      </w:r>
      <w:r>
        <w:rPr>
          <w:color w:val="2D898F"/>
          <w:sz w:val="26"/>
          <w:szCs w:val="26"/>
        </w:rPr>
        <w:lastRenderedPageBreak/>
        <w:t xml:space="preserve">d’admission afin d’optimiser vos chances de prise en charge, et de nous tenir au courant de vos démarches. </w:t>
      </w:r>
    </w:p>
    <w:p w14:paraId="6F0351CC" w14:textId="77777777" w:rsidR="001F1EB8" w:rsidRDefault="001F1EB8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8" w:right="130"/>
        <w:jc w:val="both"/>
        <w:rPr>
          <w:color w:val="000000"/>
          <w:sz w:val="16"/>
          <w:szCs w:val="16"/>
        </w:rPr>
      </w:pPr>
    </w:p>
    <w:p w14:paraId="6529EA8A" w14:textId="54F1B6FC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8" w:right="130"/>
        <w:jc w:val="both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Plan de formation intra-entreprise </w:t>
      </w:r>
    </w:p>
    <w:p w14:paraId="14179284" w14:textId="7A3A6A04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8"/>
        <w:jc w:val="both"/>
        <w:rPr>
          <w:color w:val="2D898F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Pôle Emploi </w:t>
      </w:r>
      <w:r w:rsidR="006F391D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– </w:t>
      </w:r>
      <w:r w:rsidR="006F391D" w:rsidRPr="006F391D">
        <w:rPr>
          <w:color w:val="2D898F"/>
          <w:sz w:val="26"/>
          <w:szCs w:val="26"/>
        </w:rPr>
        <w:t xml:space="preserve">Merci de contacter personnellement votre </w:t>
      </w:r>
      <w:proofErr w:type="spellStart"/>
      <w:r w:rsidR="006F391D" w:rsidRPr="006F391D">
        <w:rPr>
          <w:color w:val="2D898F"/>
          <w:sz w:val="26"/>
          <w:szCs w:val="26"/>
        </w:rPr>
        <w:t>conseiller·ère</w:t>
      </w:r>
      <w:proofErr w:type="spellEnd"/>
      <w:r w:rsidR="006F391D" w:rsidRPr="006F391D">
        <w:rPr>
          <w:color w:val="2D898F"/>
          <w:sz w:val="26"/>
          <w:szCs w:val="26"/>
        </w:rPr>
        <w:t xml:space="preserve"> et de lui exposer comment l’action de formation correspond à vos besoins et est pertinent pour votre employabilité.</w:t>
      </w:r>
    </w:p>
    <w:p w14:paraId="2E020F4B" w14:textId="77777777" w:rsidR="00655275" w:rsidRPr="006F391D" w:rsidRDefault="00655275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8"/>
        <w:jc w:val="both"/>
        <w:rPr>
          <w:color w:val="2D898F"/>
          <w:sz w:val="26"/>
          <w:szCs w:val="26"/>
        </w:rPr>
      </w:pPr>
    </w:p>
    <w:p w14:paraId="675C9862" w14:textId="77777777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jc w:val="both"/>
        <w:rPr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Fonds propres </w:t>
      </w:r>
    </w:p>
    <w:p w14:paraId="7AA42C93" w14:textId="20118332" w:rsidR="00E150C6" w:rsidRDefault="00023344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76" w:right="1" w:hanging="8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❑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Aide Région Bretagne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: une prise en charge du coût pédagogique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est accessible aux demandeurs d’emploi résidant en Bretagne et disposant d’une expérience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professionnelle en lien avec la formation proposée mais ne pouvant tempo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rairement pas –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ou plus – justifier de droits ouverts à la formation. Contactez-nous. </w:t>
      </w:r>
    </w:p>
    <w:p w14:paraId="531B4B60" w14:textId="74299972" w:rsidR="00655275" w:rsidRDefault="00655275" w:rsidP="00655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5" w:lineRule="auto"/>
        <w:ind w:left="76" w:right="1" w:hanging="8"/>
        <w:jc w:val="both"/>
        <w:rPr>
          <w:color w:val="000000"/>
          <w:sz w:val="26"/>
          <w:szCs w:val="26"/>
        </w:rPr>
      </w:pPr>
    </w:p>
    <w:p w14:paraId="67BF1431" w14:textId="129043B2" w:rsidR="005B17DD" w:rsidRDefault="005B17DD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"/>
        <w:rPr>
          <w:color w:val="000000"/>
          <w:sz w:val="18"/>
          <w:szCs w:val="18"/>
        </w:rPr>
      </w:pPr>
    </w:p>
    <w:p w14:paraId="279BFC04" w14:textId="4381C7B3" w:rsidR="001F1EB8" w:rsidRDefault="00D63D71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68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21D92" wp14:editId="75BBC2C3">
                <wp:simplePos x="0" y="0"/>
                <wp:positionH relativeFrom="column">
                  <wp:posOffset>25998</wp:posOffset>
                </wp:positionH>
                <wp:positionV relativeFrom="paragraph">
                  <wp:posOffset>97790</wp:posOffset>
                </wp:positionV>
                <wp:extent cx="6750423" cy="3254189"/>
                <wp:effectExtent l="0" t="0" r="1905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423" cy="3254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16F67" w14:textId="77777777" w:rsidR="00655275" w:rsidRPr="00655275" w:rsidRDefault="00655275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70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55275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6 - Constitution du dossier </w:t>
                            </w:r>
                          </w:p>
                          <w:p w14:paraId="096BBCA1" w14:textId="77777777" w:rsidR="00655275" w:rsidRPr="00655275" w:rsidRDefault="00655275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69" w:line="482" w:lineRule="auto"/>
                              <w:ind w:left="88" w:right="530" w:hanging="2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527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Votre dossier doit comprendre les éléments suivants : </w:t>
                            </w:r>
                          </w:p>
                          <w:p w14:paraId="053029DC" w14:textId="66C5320E" w:rsidR="00655275" w:rsidRPr="00655275" w:rsidRDefault="00655275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80" w:line="240" w:lineRule="auto"/>
                              <w:ind w:left="6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527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6"/>
                                <w:szCs w:val="26"/>
                              </w:rPr>
                              <w:t xml:space="preserve">❑ </w:t>
                            </w:r>
                            <w:r w:rsidR="00D63D71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6552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CV </w:t>
                            </w:r>
                            <w:r w:rsidR="00D63D71">
                              <w:rPr>
                                <w:color w:val="FF0000"/>
                                <w:sz w:val="28"/>
                                <w:szCs w:val="28"/>
                              </w:rPr>
                              <w:t>mis à jour et en lien avec la formation</w:t>
                            </w:r>
                          </w:p>
                          <w:p w14:paraId="23C28755" w14:textId="258855FA" w:rsidR="00655275" w:rsidRPr="00655275" w:rsidRDefault="00655275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53" w:line="240" w:lineRule="auto"/>
                              <w:ind w:left="6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527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6"/>
                                <w:szCs w:val="26"/>
                              </w:rPr>
                              <w:t xml:space="preserve">❑ </w:t>
                            </w:r>
                            <w:r w:rsidR="00D63D71">
                              <w:rPr>
                                <w:color w:val="FF0000"/>
                                <w:sz w:val="28"/>
                                <w:szCs w:val="28"/>
                              </w:rPr>
                              <w:t>Une l</w:t>
                            </w:r>
                            <w:r w:rsidRPr="006552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ettre d’intérêt pour la formation </w:t>
                            </w:r>
                          </w:p>
                          <w:p w14:paraId="3D354E0B" w14:textId="77777777" w:rsidR="00D63D71" w:rsidRDefault="00655275" w:rsidP="00D63D7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53" w:line="240" w:lineRule="auto"/>
                              <w:ind w:left="68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527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  <w:t xml:space="preserve">❑ Le présent dossier de candidature complété </w:t>
                            </w:r>
                          </w:p>
                          <w:p w14:paraId="31DAE2FE" w14:textId="77777777" w:rsidR="00D63D71" w:rsidRDefault="00D63D71" w:rsidP="00D63D7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53" w:line="240" w:lineRule="auto"/>
                              <w:ind w:left="68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F2DE4D" w14:textId="40FFD6A9" w:rsidR="00D63D71" w:rsidRPr="00D63D71" w:rsidRDefault="00D63D71" w:rsidP="00D63D7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53" w:line="240" w:lineRule="auto"/>
                              <w:ind w:left="68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D71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  <w:t xml:space="preserve">A envoyer </w:t>
                            </w:r>
                            <w:r w:rsidRPr="00D63D7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par mail à </w:t>
                            </w:r>
                            <w:r w:rsidRPr="00D63D7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contact@filmsenbretagne.org</w:t>
                            </w:r>
                            <w:r w:rsidRPr="00D63D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6FCED" w14:textId="77777777" w:rsidR="00D63D71" w:rsidRPr="00D63D71" w:rsidRDefault="00D63D71" w:rsidP="00D63D7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7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D7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+ copie à </w:t>
                            </w:r>
                            <w:r w:rsidRPr="00D63D7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stephaniecoquillon.formation@filmsenbretagne.org</w:t>
                            </w:r>
                            <w:r w:rsidRPr="00D63D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37CB09" w14:textId="5E61D87A" w:rsidR="00D63D71" w:rsidRDefault="00D63D71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53" w:line="240" w:lineRule="auto"/>
                              <w:ind w:left="68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DC84809" w14:textId="77777777" w:rsidR="00655275" w:rsidRPr="00655275" w:rsidRDefault="00655275" w:rsidP="0065527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53" w:line="240" w:lineRule="auto"/>
                              <w:ind w:left="6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70E85CB" w14:textId="77777777" w:rsidR="00655275" w:rsidRDefault="00655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1D92" id="Zone de texte 3" o:spid="_x0000_s1027" type="#_x0000_t202" style="position:absolute;left:0;text-align:left;margin-left:2.05pt;margin-top:7.7pt;width:531.55pt;height:2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" fillcolor="white [3201]" strokeweight=".5pt">
                <v:textbox>
                  <w:txbxContent>
                    <w:p w14:paraId="7F916F67" w14:textId="77777777" w:rsidR="00655275" w:rsidRPr="00655275" w:rsidRDefault="00655275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70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655275"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6 - Constitution du dossier </w:t>
                      </w:r>
                    </w:p>
                    <w:p w14:paraId="096BBCA1" w14:textId="77777777" w:rsidR="00655275" w:rsidRPr="00655275" w:rsidRDefault="00655275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69" w:line="482" w:lineRule="auto"/>
                        <w:ind w:left="88" w:right="530" w:hanging="26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55275">
                        <w:rPr>
                          <w:color w:val="FF0000"/>
                          <w:sz w:val="24"/>
                          <w:szCs w:val="24"/>
                        </w:rPr>
                        <w:t xml:space="preserve">Votre dossier doit comprendre les éléments suivants : </w:t>
                      </w:r>
                    </w:p>
                    <w:p w14:paraId="053029DC" w14:textId="66C5320E" w:rsidR="00655275" w:rsidRPr="00655275" w:rsidRDefault="00655275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80" w:line="240" w:lineRule="auto"/>
                        <w:ind w:left="6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55275">
                        <w:rPr>
                          <w:rFonts w:ascii="Arial Unicode MS" w:eastAsia="Arial Unicode MS" w:hAnsi="Arial Unicode MS" w:cs="Arial Unicode MS"/>
                          <w:color w:val="FF0000"/>
                          <w:sz w:val="26"/>
                          <w:szCs w:val="26"/>
                        </w:rPr>
                        <w:t xml:space="preserve">❑ </w:t>
                      </w:r>
                      <w:r w:rsidR="00D63D71">
                        <w:rPr>
                          <w:rFonts w:ascii="Arial Unicode MS" w:eastAsia="Arial Unicode MS" w:hAnsi="Arial Unicode MS" w:cs="Arial Unicode MS"/>
                          <w:color w:val="FF0000"/>
                          <w:sz w:val="26"/>
                          <w:szCs w:val="26"/>
                        </w:rPr>
                        <w:t xml:space="preserve">Un </w:t>
                      </w:r>
                      <w:r w:rsidRPr="00655275">
                        <w:rPr>
                          <w:color w:val="FF0000"/>
                          <w:sz w:val="28"/>
                          <w:szCs w:val="28"/>
                        </w:rPr>
                        <w:t xml:space="preserve">CV </w:t>
                      </w:r>
                      <w:r w:rsidR="00D63D71">
                        <w:rPr>
                          <w:color w:val="FF0000"/>
                          <w:sz w:val="28"/>
                          <w:szCs w:val="28"/>
                        </w:rPr>
                        <w:t>mis à jour et en lien avec la formation</w:t>
                      </w:r>
                    </w:p>
                    <w:p w14:paraId="23C28755" w14:textId="258855FA" w:rsidR="00655275" w:rsidRPr="00655275" w:rsidRDefault="00655275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53" w:line="240" w:lineRule="auto"/>
                        <w:ind w:left="6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55275">
                        <w:rPr>
                          <w:rFonts w:ascii="Arial Unicode MS" w:eastAsia="Arial Unicode MS" w:hAnsi="Arial Unicode MS" w:cs="Arial Unicode MS"/>
                          <w:color w:val="FF0000"/>
                          <w:sz w:val="26"/>
                          <w:szCs w:val="26"/>
                        </w:rPr>
                        <w:t xml:space="preserve">❑ </w:t>
                      </w:r>
                      <w:r w:rsidR="00D63D71">
                        <w:rPr>
                          <w:color w:val="FF0000"/>
                          <w:sz w:val="28"/>
                          <w:szCs w:val="28"/>
                        </w:rPr>
                        <w:t>Une l</w:t>
                      </w:r>
                      <w:r w:rsidRPr="00655275">
                        <w:rPr>
                          <w:color w:val="FF0000"/>
                          <w:sz w:val="28"/>
                          <w:szCs w:val="28"/>
                        </w:rPr>
                        <w:t xml:space="preserve">ettre d’intérêt pour la formation </w:t>
                      </w:r>
                    </w:p>
                    <w:p w14:paraId="3D354E0B" w14:textId="77777777" w:rsidR="00D63D71" w:rsidRDefault="00655275" w:rsidP="00D63D7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53" w:line="240" w:lineRule="auto"/>
                        <w:ind w:left="68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</w:pPr>
                      <w:r w:rsidRPr="00655275"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  <w:t xml:space="preserve">❑ Le présent dossier de candidature complété </w:t>
                      </w:r>
                    </w:p>
                    <w:p w14:paraId="31DAE2FE" w14:textId="77777777" w:rsidR="00D63D71" w:rsidRDefault="00D63D71" w:rsidP="00D63D7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53" w:line="240" w:lineRule="auto"/>
                        <w:ind w:left="68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</w:pPr>
                    </w:p>
                    <w:p w14:paraId="20F2DE4D" w14:textId="40FFD6A9" w:rsidR="00D63D71" w:rsidRPr="00D63D71" w:rsidRDefault="00D63D71" w:rsidP="00D63D7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53" w:line="240" w:lineRule="auto"/>
                        <w:ind w:left="68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</w:pPr>
                      <w:r w:rsidRPr="00D63D71"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  <w:t xml:space="preserve">A envoyer </w:t>
                      </w:r>
                      <w:r w:rsidRPr="00D63D71">
                        <w:rPr>
                          <w:color w:val="FF0000"/>
                          <w:sz w:val="28"/>
                          <w:szCs w:val="28"/>
                        </w:rPr>
                        <w:t xml:space="preserve">par mail à </w:t>
                      </w:r>
                      <w:r w:rsidRPr="00D63D71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contact@filmsenbretagne.org</w:t>
                      </w:r>
                      <w:r w:rsidRPr="00D63D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6FCED" w14:textId="77777777" w:rsidR="00D63D71" w:rsidRPr="00D63D71" w:rsidRDefault="00D63D71" w:rsidP="00D63D7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7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D71">
                        <w:rPr>
                          <w:color w:val="FF0000"/>
                          <w:sz w:val="28"/>
                          <w:szCs w:val="28"/>
                        </w:rPr>
                        <w:t xml:space="preserve">+ copie à </w:t>
                      </w:r>
                      <w:r w:rsidRPr="00D63D71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stephaniecoquillon.formation@filmsenbretagne.org</w:t>
                      </w:r>
                      <w:r w:rsidRPr="00D63D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37CB09" w14:textId="5E61D87A" w:rsidR="00D63D71" w:rsidRDefault="00D63D71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53" w:line="240" w:lineRule="auto"/>
                        <w:ind w:left="68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28"/>
                        </w:rPr>
                      </w:pPr>
                    </w:p>
                    <w:p w14:paraId="5DC84809" w14:textId="77777777" w:rsidR="00655275" w:rsidRPr="00655275" w:rsidRDefault="00655275" w:rsidP="0065527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53" w:line="240" w:lineRule="auto"/>
                        <w:ind w:left="68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70E85CB" w14:textId="77777777" w:rsidR="00655275" w:rsidRDefault="00655275"/>
                  </w:txbxContent>
                </v:textbox>
              </v:shape>
            </w:pict>
          </mc:Fallback>
        </mc:AlternateContent>
      </w:r>
    </w:p>
    <w:p w14:paraId="46C9D50F" w14:textId="77777777" w:rsidR="00655275" w:rsidRDefault="00655275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6" w:line="240" w:lineRule="auto"/>
        <w:ind w:left="88"/>
        <w:rPr>
          <w:color w:val="A9132A"/>
          <w:sz w:val="28"/>
          <w:szCs w:val="28"/>
        </w:rPr>
      </w:pPr>
    </w:p>
    <w:p w14:paraId="2D84EBC2" w14:textId="77777777" w:rsidR="00655275" w:rsidRDefault="00655275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6" w:line="240" w:lineRule="auto"/>
        <w:ind w:left="88"/>
        <w:rPr>
          <w:color w:val="A9132A"/>
          <w:sz w:val="28"/>
          <w:szCs w:val="28"/>
        </w:rPr>
      </w:pPr>
    </w:p>
    <w:p w14:paraId="620CC413" w14:textId="77777777" w:rsidR="00655275" w:rsidRDefault="00655275" w:rsidP="005B1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6" w:line="240" w:lineRule="auto"/>
        <w:ind w:left="88"/>
        <w:rPr>
          <w:color w:val="A9132A"/>
          <w:sz w:val="28"/>
          <w:szCs w:val="28"/>
        </w:rPr>
      </w:pPr>
    </w:p>
    <w:sectPr w:rsidR="00655275" w:rsidSect="00655275">
      <w:type w:val="continuous"/>
      <w:pgSz w:w="11900" w:h="16820"/>
      <w:pgMar w:top="453" w:right="647" w:bottom="267" w:left="659" w:header="0" w:footer="720" w:gutter="0"/>
      <w:pgNumType w:start="1"/>
      <w:cols w:space="720" w:equalWidth="0">
        <w:col w:w="105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453" w14:textId="77777777" w:rsidR="00023344" w:rsidRDefault="00023344" w:rsidP="00655275">
      <w:pPr>
        <w:spacing w:line="240" w:lineRule="auto"/>
      </w:pPr>
      <w:r>
        <w:separator/>
      </w:r>
    </w:p>
  </w:endnote>
  <w:endnote w:type="continuationSeparator" w:id="0">
    <w:p w14:paraId="3BD0C16F" w14:textId="77777777" w:rsidR="00023344" w:rsidRDefault="00023344" w:rsidP="0065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12163364"/>
      <w:docPartObj>
        <w:docPartGallery w:val="Page Numbers (Bottom of Page)"/>
        <w:docPartUnique/>
      </w:docPartObj>
    </w:sdtPr>
    <w:sdtContent>
      <w:p w14:paraId="23C98216" w14:textId="2E6C2613" w:rsidR="00655275" w:rsidRDefault="00655275" w:rsidP="006552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B159A8" w14:textId="77777777" w:rsidR="00655275" w:rsidRDefault="00655275" w:rsidP="00655275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19747546"/>
      <w:docPartObj>
        <w:docPartGallery w:val="Page Numbers (Bottom of Page)"/>
        <w:docPartUnique/>
      </w:docPartObj>
    </w:sdtPr>
    <w:sdtContent>
      <w:p w14:paraId="66837245" w14:textId="442B5FC0" w:rsidR="00655275" w:rsidRDefault="00655275" w:rsidP="006552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C1D5858" w14:textId="77777777" w:rsidR="00655275" w:rsidRPr="00655275" w:rsidRDefault="00655275" w:rsidP="00655275">
    <w:pPr>
      <w:pBdr>
        <w:top w:val="single" w:sz="4" w:space="1" w:color="000000"/>
      </w:pBdr>
      <w:spacing w:line="240" w:lineRule="auto"/>
      <w:ind w:left="-567" w:right="360" w:firstLine="360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31849B"/>
        <w:sz w:val="18"/>
        <w:szCs w:val="18"/>
      </w:rPr>
      <w:t>FILMS EN BRETAGNE | Pôle régional de formation audiovisuel et cinéma</w:t>
    </w:r>
  </w:p>
  <w:p w14:paraId="3CD32865" w14:textId="77777777" w:rsidR="00655275" w:rsidRPr="00655275" w:rsidRDefault="00655275" w:rsidP="00655275">
    <w:pPr>
      <w:spacing w:line="240" w:lineRule="auto"/>
      <w:ind w:left="-567" w:right="-567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Immeuble </w:t>
    </w:r>
    <w:proofErr w:type="spellStart"/>
    <w:r w:rsidRPr="00655275">
      <w:rPr>
        <w:rFonts w:ascii="Avenir" w:eastAsia="Times New Roman" w:hAnsi="Avenir" w:cs="Times New Roman"/>
        <w:color w:val="000000"/>
        <w:sz w:val="16"/>
        <w:szCs w:val="16"/>
      </w:rPr>
      <w:t>Mascarin</w:t>
    </w:r>
    <w:proofErr w:type="spell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- 1er étage - 5 Cours de </w:t>
    </w:r>
    <w:proofErr w:type="spellStart"/>
    <w:r w:rsidRPr="00655275">
      <w:rPr>
        <w:rFonts w:ascii="Avenir" w:eastAsia="Times New Roman" w:hAnsi="Avenir" w:cs="Times New Roman"/>
        <w:color w:val="000000"/>
        <w:sz w:val="16"/>
        <w:szCs w:val="16"/>
      </w:rPr>
      <w:t>Chazelles</w:t>
    </w:r>
    <w:proofErr w:type="spell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</w:t>
    </w:r>
    <w:proofErr w:type="gramStart"/>
    <w:r w:rsidRPr="00655275">
      <w:rPr>
        <w:rFonts w:ascii="Avenir" w:eastAsia="Times New Roman" w:hAnsi="Avenir" w:cs="Times New Roman"/>
        <w:color w:val="000000"/>
        <w:sz w:val="16"/>
        <w:szCs w:val="16"/>
      </w:rPr>
      <w:t>-  56100</w:t>
    </w:r>
    <w:proofErr w:type="gram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Lorient | tél. 09 81 92 72 78 | contact@filmsenbretagne.org  </w:t>
    </w:r>
  </w:p>
  <w:p w14:paraId="0BC1916C" w14:textId="77777777" w:rsidR="00655275" w:rsidRPr="00655275" w:rsidRDefault="00655275" w:rsidP="0065527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Association loi 1901 exonérée des impôts commerciaux | </w:t>
    </w:r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>N°</w:t>
    </w:r>
    <w:proofErr w:type="gramStart"/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>SIRET:</w:t>
    </w:r>
    <w:proofErr w:type="gramEnd"/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 xml:space="preserve"> 428 948 152 000 80 - APE 9499Z</w:t>
    </w:r>
  </w:p>
  <w:p w14:paraId="1BF490D6" w14:textId="77777777" w:rsidR="00655275" w:rsidRPr="00655275" w:rsidRDefault="00655275" w:rsidP="00655275">
    <w:pPr>
      <w:spacing w:line="240" w:lineRule="auto"/>
      <w:ind w:left="-567" w:right="-567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t>Organisme prestataire d'actions concourant au développement des compétences</w:t>
    </w: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br/>
      <w:t>enregistré sous le n° 53 56 086 65 56 auprès du Préfet de la Région de Bretagne (cet enregistrement ne vaut pas agrément de l’</w:t>
    </w:r>
    <w:r w:rsidRPr="00655275">
      <w:rPr>
        <w:rFonts w:ascii="Avenir" w:eastAsia="Times New Roman" w:hAnsi="Avenir" w:cs="Times New Roman"/>
        <w:i/>
        <w:iCs/>
        <w:smallCaps/>
        <w:color w:val="31849B"/>
        <w:sz w:val="16"/>
        <w:szCs w:val="16"/>
      </w:rPr>
      <w:t>É</w:t>
    </w: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t>tat).</w:t>
    </w:r>
  </w:p>
  <w:p w14:paraId="106528DA" w14:textId="77777777" w:rsidR="00655275" w:rsidRPr="00655275" w:rsidRDefault="00655275" w:rsidP="0065527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03AC36A" w14:textId="77777777" w:rsidR="00655275" w:rsidRPr="00655275" w:rsidRDefault="00655275" w:rsidP="0065527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84D326D" w14:textId="77777777" w:rsidR="00655275" w:rsidRDefault="006552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66C" w14:textId="77777777" w:rsidR="00655275" w:rsidRPr="00655275" w:rsidRDefault="00655275" w:rsidP="00655275">
    <w:pPr>
      <w:pBdr>
        <w:top w:val="single" w:sz="4" w:space="1" w:color="000000"/>
      </w:pBdr>
      <w:spacing w:line="240" w:lineRule="auto"/>
      <w:ind w:left="-567" w:right="-567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31849B"/>
        <w:sz w:val="18"/>
        <w:szCs w:val="18"/>
      </w:rPr>
      <w:t>FILMS EN BRETAGNE | Pôle régional de formation audiovisuel et cinéma</w:t>
    </w:r>
  </w:p>
  <w:p w14:paraId="53E11295" w14:textId="77777777" w:rsidR="00655275" w:rsidRPr="00655275" w:rsidRDefault="00655275" w:rsidP="00655275">
    <w:pPr>
      <w:spacing w:line="240" w:lineRule="auto"/>
      <w:ind w:left="-567" w:right="-567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Immeuble </w:t>
    </w:r>
    <w:proofErr w:type="spellStart"/>
    <w:r w:rsidRPr="00655275">
      <w:rPr>
        <w:rFonts w:ascii="Avenir" w:eastAsia="Times New Roman" w:hAnsi="Avenir" w:cs="Times New Roman"/>
        <w:color w:val="000000"/>
        <w:sz w:val="16"/>
        <w:szCs w:val="16"/>
      </w:rPr>
      <w:t>Mascarin</w:t>
    </w:r>
    <w:proofErr w:type="spell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- 1er étage - 5 Cours de </w:t>
    </w:r>
    <w:proofErr w:type="spellStart"/>
    <w:r w:rsidRPr="00655275">
      <w:rPr>
        <w:rFonts w:ascii="Avenir" w:eastAsia="Times New Roman" w:hAnsi="Avenir" w:cs="Times New Roman"/>
        <w:color w:val="000000"/>
        <w:sz w:val="16"/>
        <w:szCs w:val="16"/>
      </w:rPr>
      <w:t>Chazelles</w:t>
    </w:r>
    <w:proofErr w:type="spell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</w:t>
    </w:r>
    <w:proofErr w:type="gramStart"/>
    <w:r w:rsidRPr="00655275">
      <w:rPr>
        <w:rFonts w:ascii="Avenir" w:eastAsia="Times New Roman" w:hAnsi="Avenir" w:cs="Times New Roman"/>
        <w:color w:val="000000"/>
        <w:sz w:val="16"/>
        <w:szCs w:val="16"/>
      </w:rPr>
      <w:t>-  56100</w:t>
    </w:r>
    <w:proofErr w:type="gramEnd"/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 Lorient | tél. 09 81 92 72 78 | contact@filmsenbretagne.org  </w:t>
    </w:r>
  </w:p>
  <w:p w14:paraId="7C92C48D" w14:textId="77777777" w:rsidR="00655275" w:rsidRPr="00655275" w:rsidRDefault="00655275" w:rsidP="0065527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color w:val="000000"/>
        <w:sz w:val="16"/>
        <w:szCs w:val="16"/>
      </w:rPr>
      <w:t xml:space="preserve">Association loi 1901 exonérée des impôts commerciaux | </w:t>
    </w:r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>N°</w:t>
    </w:r>
    <w:proofErr w:type="gramStart"/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>SIRET:</w:t>
    </w:r>
    <w:proofErr w:type="gramEnd"/>
    <w:r w:rsidRPr="00655275">
      <w:rPr>
        <w:rFonts w:ascii="Avenir" w:eastAsia="Times New Roman" w:hAnsi="Avenir" w:cs="Times New Roman"/>
        <w:b/>
        <w:bCs/>
        <w:color w:val="000000"/>
        <w:sz w:val="16"/>
        <w:szCs w:val="16"/>
      </w:rPr>
      <w:t xml:space="preserve"> 428 948 152 000 80 - APE 9499Z</w:t>
    </w:r>
  </w:p>
  <w:p w14:paraId="258B610A" w14:textId="77777777" w:rsidR="00655275" w:rsidRPr="00655275" w:rsidRDefault="00655275" w:rsidP="00655275">
    <w:pPr>
      <w:spacing w:line="240" w:lineRule="auto"/>
      <w:ind w:left="-567" w:right="-567"/>
      <w:jc w:val="center"/>
      <w:rPr>
        <w:rFonts w:ascii="Times New Roman" w:eastAsia="Times New Roman" w:hAnsi="Times New Roman" w:cs="Times New Roman"/>
        <w:sz w:val="24"/>
        <w:szCs w:val="24"/>
      </w:rPr>
    </w:pP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t>Organisme prestataire d'actions concourant au développement des compétences</w:t>
    </w: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br/>
      <w:t>enregistré sous le n° 53 56 086 65 56 auprès du Préfet de la Région de Bretagne (cet enregistrement ne vaut pas agrément de l’</w:t>
    </w:r>
    <w:r w:rsidRPr="00655275">
      <w:rPr>
        <w:rFonts w:ascii="Avenir" w:eastAsia="Times New Roman" w:hAnsi="Avenir" w:cs="Times New Roman"/>
        <w:i/>
        <w:iCs/>
        <w:smallCaps/>
        <w:color w:val="31849B"/>
        <w:sz w:val="16"/>
        <w:szCs w:val="16"/>
      </w:rPr>
      <w:t>É</w:t>
    </w:r>
    <w:r w:rsidRPr="00655275">
      <w:rPr>
        <w:rFonts w:ascii="Avenir" w:eastAsia="Times New Roman" w:hAnsi="Avenir" w:cs="Times New Roman"/>
        <w:i/>
        <w:iCs/>
        <w:color w:val="31849B"/>
        <w:sz w:val="16"/>
        <w:szCs w:val="16"/>
      </w:rPr>
      <w:t>tat).</w:t>
    </w:r>
  </w:p>
  <w:p w14:paraId="6F16945F" w14:textId="77777777" w:rsidR="00655275" w:rsidRPr="00655275" w:rsidRDefault="00655275" w:rsidP="0065527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C88D3C4" w14:textId="77777777" w:rsidR="00655275" w:rsidRDefault="00655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8FF" w14:textId="77777777" w:rsidR="00023344" w:rsidRDefault="00023344" w:rsidP="00655275">
      <w:pPr>
        <w:spacing w:line="240" w:lineRule="auto"/>
      </w:pPr>
      <w:r>
        <w:separator/>
      </w:r>
    </w:p>
  </w:footnote>
  <w:footnote w:type="continuationSeparator" w:id="0">
    <w:p w14:paraId="65310133" w14:textId="77777777" w:rsidR="00023344" w:rsidRDefault="00023344" w:rsidP="00655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C6"/>
    <w:rsid w:val="00023344"/>
    <w:rsid w:val="001F1EB8"/>
    <w:rsid w:val="005B17DD"/>
    <w:rsid w:val="00655275"/>
    <w:rsid w:val="006F391D"/>
    <w:rsid w:val="0070642F"/>
    <w:rsid w:val="00AC1D31"/>
    <w:rsid w:val="00D63D71"/>
    <w:rsid w:val="00E14944"/>
    <w:rsid w:val="00E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0E92"/>
  <w15:docId w15:val="{013D8187-DCD4-2F43-9860-69F0B64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52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275"/>
  </w:style>
  <w:style w:type="paragraph" w:styleId="Pieddepage">
    <w:name w:val="footer"/>
    <w:basedOn w:val="Normal"/>
    <w:link w:val="PieddepageCar"/>
    <w:uiPriority w:val="99"/>
    <w:unhideWhenUsed/>
    <w:rsid w:val="006552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275"/>
  </w:style>
  <w:style w:type="paragraph" w:styleId="NormalWeb">
    <w:name w:val="Normal (Web)"/>
    <w:basedOn w:val="Normal"/>
    <w:uiPriority w:val="99"/>
    <w:semiHidden/>
    <w:unhideWhenUsed/>
    <w:rsid w:val="0065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5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Stéphanie Coquillon</cp:lastModifiedBy>
  <cp:revision>2</cp:revision>
  <dcterms:created xsi:type="dcterms:W3CDTF">2022-03-01T09:15:00Z</dcterms:created>
  <dcterms:modified xsi:type="dcterms:W3CDTF">2022-03-01T09:15:00Z</dcterms:modified>
</cp:coreProperties>
</file>